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B033EF" w:rsidRPr="00A9425E" w:rsidRDefault="00B033EF" w:rsidP="00B033EF">
      <w:pPr>
        <w:pStyle w:val="consplustitle"/>
        <w:jc w:val="center"/>
        <w:outlineLvl w:val="0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>ПОЛОЖЕНИЕ</w:t>
      </w:r>
    </w:p>
    <w:p w:rsidR="00B033EF" w:rsidRPr="00A9425E" w:rsidRDefault="00B033EF" w:rsidP="00B033EF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>О МЕДАЛИ ИМ. ЯКОВА БРЮСА</w:t>
      </w:r>
    </w:p>
    <w:p w:rsidR="00B033EF" w:rsidRPr="00A9425E" w:rsidRDefault="00B033EF" w:rsidP="00B033EF">
      <w:pPr>
        <w:ind w:firstLine="720"/>
        <w:jc w:val="center"/>
        <w:rPr>
          <w:rFonts w:ascii="Book Antiqua" w:hAnsi="Book Antiqua"/>
          <w:sz w:val="28"/>
          <w:szCs w:val="28"/>
        </w:rPr>
      </w:pPr>
    </w:p>
    <w:p w:rsidR="00B033EF" w:rsidRPr="00A9425E" w:rsidRDefault="00B033EF" w:rsidP="00B033E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 xml:space="preserve">1. </w:t>
      </w:r>
      <w:proofErr w:type="gramStart"/>
      <w:r w:rsidRPr="00A9425E">
        <w:rPr>
          <w:rFonts w:ascii="Book Antiqua" w:hAnsi="Book Antiqua"/>
          <w:sz w:val="28"/>
          <w:szCs w:val="28"/>
        </w:rPr>
        <w:t>Медалью им. Якова Брюса (далее – Медаль) награждаются государственные гражданские служащие центрального  аппарата и территориальных органов Федеральной службы по экологическому, технологическому и атомному надзору, работники подведомственных организаций, проработавшие в системе надзора не менее 15 лет, и иные лица за многолетний плодотворный труд и выдающиеся заслуги в повышении уровня технологической, экологической, ядерной и радиационной безопасности, успешное сотрудничество с зарубежными странами в области</w:t>
      </w:r>
      <w:proofErr w:type="gramEnd"/>
      <w:r w:rsidRPr="00A9425E">
        <w:rPr>
          <w:rFonts w:ascii="Book Antiqua" w:hAnsi="Book Antiqua"/>
          <w:sz w:val="28"/>
          <w:szCs w:val="28"/>
        </w:rPr>
        <w:t xml:space="preserve"> технологической, экологической, ядерной и радиационной безопасности.</w:t>
      </w:r>
    </w:p>
    <w:p w:rsidR="00B033EF" w:rsidRPr="00A9425E" w:rsidRDefault="00B033EF" w:rsidP="00B033E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>Описание и рисунок Медали даны в Приложении к настоящему Положению.</w:t>
      </w:r>
    </w:p>
    <w:p w:rsidR="00B033EF" w:rsidRPr="00A9425E" w:rsidRDefault="00B033EF" w:rsidP="00B033E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>2. Награждение Медалью осуществляется в соответствии с Порядком награждения ведомственными наградами Федеральной службы по экологическому, технологическому и атомному надзору (Приложение № 15 к настоящему Приказу).</w:t>
      </w:r>
    </w:p>
    <w:p w:rsidR="00B033EF" w:rsidRPr="00A9425E" w:rsidRDefault="00B033EF" w:rsidP="00B033E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>3. Медаль носится на правой стороне груди и распол</w:t>
      </w:r>
      <w:bookmarkStart w:id="0" w:name="_GoBack"/>
      <w:bookmarkEnd w:id="0"/>
      <w:r w:rsidRPr="00A9425E">
        <w:rPr>
          <w:rFonts w:ascii="Book Antiqua" w:hAnsi="Book Antiqua"/>
          <w:sz w:val="28"/>
          <w:szCs w:val="28"/>
        </w:rPr>
        <w:t>агается ниже государственных наград Российской Федерации, РСФСР, СССР.</w:t>
      </w:r>
    </w:p>
    <w:p w:rsidR="00B033EF" w:rsidRPr="00A9425E" w:rsidRDefault="00B033EF" w:rsidP="00B033E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 xml:space="preserve">4. В трудовую книжку награжденного Медалью вносится соответствующая запись с указанием даты и номера приказа Федеральной службы по экологическому, технологическому и атомному надзору. </w:t>
      </w:r>
    </w:p>
    <w:p w:rsidR="00B033EF" w:rsidRPr="00A9425E" w:rsidRDefault="00B033EF" w:rsidP="00B033E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>5. В случае утраты Медаль повторно не выдается. В случае утраты удостоверения к Медали, Федеральной службой по экологическому, технологическому и атомному надзору выдается выписка из приказа о награждении, заверенная печатью.</w:t>
      </w:r>
    </w:p>
    <w:p w:rsidR="00B033EF" w:rsidRPr="00A9425E" w:rsidRDefault="00B033EF" w:rsidP="00B033E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>6. Повторное награждение Медалью не допускается.</w:t>
      </w:r>
    </w:p>
    <w:p w:rsidR="00B033EF" w:rsidRPr="00A9425E" w:rsidRDefault="00B033EF" w:rsidP="00B033E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425E">
        <w:rPr>
          <w:rFonts w:ascii="Book Antiqua" w:hAnsi="Book Antiqua"/>
          <w:sz w:val="28"/>
          <w:szCs w:val="28"/>
        </w:rPr>
        <w:t>7. Учет лиц, награжденных Медалью, осуществляет Федеральная служба по экологическому, технологическому и атомному надзору.</w:t>
      </w:r>
    </w:p>
    <w:p w:rsidR="001D76A8" w:rsidRDefault="00A9425E"/>
    <w:sectPr w:rsidR="001D76A8" w:rsidSect="00A9425E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EF"/>
    <w:rsid w:val="001A1862"/>
    <w:rsid w:val="00A9425E"/>
    <w:rsid w:val="00B033EF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033EF"/>
    <w:pPr>
      <w:autoSpaceDE w:val="0"/>
      <w:autoSpaceDN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033EF"/>
    <w:pPr>
      <w:autoSpaceDE w:val="0"/>
      <w:autoSpaceDN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2</cp:revision>
  <dcterms:created xsi:type="dcterms:W3CDTF">2018-08-07T12:34:00Z</dcterms:created>
  <dcterms:modified xsi:type="dcterms:W3CDTF">2018-10-15T06:11:00Z</dcterms:modified>
</cp:coreProperties>
</file>